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6F" w:rsidRPr="009A7B82" w:rsidRDefault="0021146F" w:rsidP="007372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A7B8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Как получить 250 тысяч вместо земельно</w:t>
      </w:r>
      <w:r w:rsidR="0068080E" w:rsidRPr="009A7B8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го участка многодетным семьям</w:t>
      </w:r>
      <w:r w:rsidR="00CB6EC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и семьям, имеющих несовершеннолетнего ребенка-инвалида.</w:t>
      </w:r>
    </w:p>
    <w:p w:rsidR="0021146F" w:rsidRPr="0021146F" w:rsidRDefault="0021146F" w:rsidP="00842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6F"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марта 2020 парламентарии внесли изменения в Закон Республики Башкортостан № 231-з «О регулировании земельных отношений в РБ». Они предусматривают выплату 250 тысяч рублей взамен бесплатного земельного участка, который положен определенным категориям граждан.</w:t>
      </w:r>
    </w:p>
    <w:p w:rsidR="0021146F" w:rsidRPr="005B548A" w:rsidRDefault="0021146F" w:rsidP="0084201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4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этом году программа по компенсации земельных участков работает в ограниченном режиме. Что это значит?</w:t>
      </w:r>
    </w:p>
    <w:p w:rsidR="0021146F" w:rsidRPr="0021146F" w:rsidRDefault="0021146F" w:rsidP="00842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8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проект носит статус пилотного. На помощь семьям</w:t>
      </w:r>
      <w:r w:rsidR="00863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Башкортостан</w:t>
      </w:r>
      <w:r w:rsidRPr="005B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выделено 50 млн</w:t>
      </w:r>
      <w:r w:rsidR="00863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86376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Сумма будет предоставляться по районам пропорционально</w:t>
      </w:r>
      <w:r w:rsidRPr="005B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последующие годы сумма вырастет. В 2021-2022 гг. на каждый год заложено по 250 </w:t>
      </w:r>
      <w:proofErr w:type="gramStart"/>
      <w:r w:rsidRPr="005B548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5B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1146F" w:rsidRPr="0021146F" w:rsidRDefault="0021146F" w:rsidP="0084201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14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Когда начнет действовать эта программа?</w:t>
      </w:r>
    </w:p>
    <w:p w:rsidR="0021146F" w:rsidRPr="0021146F" w:rsidRDefault="0021146F" w:rsidP="00842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выплаты </w:t>
      </w:r>
      <w:r w:rsidR="00FB09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</w:t>
      </w:r>
      <w:r w:rsidRPr="0021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осенью 2020 года. В сентябре начнется выдача сертификатов. </w:t>
      </w:r>
    </w:p>
    <w:p w:rsidR="0021146F" w:rsidRPr="0021146F" w:rsidRDefault="0021146F" w:rsidP="0084201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72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Кто имеет право на </w:t>
      </w:r>
      <w:r w:rsidR="007372BB" w:rsidRPr="007372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получение 250 тыс.</w:t>
      </w:r>
      <w:r w:rsidRPr="007372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</w:p>
    <w:p w:rsidR="0084201C" w:rsidRDefault="0084201C" w:rsidP="00842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21146F" w:rsidRPr="0021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="009A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B82" w:rsidRPr="0021146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231-з «О регулировании земельных отношений в РБ»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8ED" w:rsidRPr="00D0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61D0F" w:rsidRPr="00D058ED">
        <w:rPr>
          <w:rFonts w:ascii="Times New Roman" w:hAnsi="Times New Roman" w:cs="Times New Roman"/>
          <w:sz w:val="24"/>
          <w:szCs w:val="24"/>
        </w:rPr>
        <w:t>3 марта 2020</w:t>
      </w:r>
      <w:r w:rsidR="00D058ED" w:rsidRPr="00D058ED">
        <w:rPr>
          <w:rFonts w:ascii="Times New Roman" w:hAnsi="Times New Roman" w:cs="Times New Roman"/>
          <w:sz w:val="24"/>
          <w:szCs w:val="24"/>
        </w:rPr>
        <w:t xml:space="preserve"> года</w:t>
      </w:r>
      <w:r w:rsidR="00D058ED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 дополнительная мера социальной поддержки: гражданам, имеющие трех и более несовершеннолетних детей</w:t>
      </w:r>
      <w:r w:rsidRPr="0021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воспитывающих</w:t>
      </w:r>
      <w:r w:rsidRPr="0021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ребенка-инвалида</w:t>
      </w:r>
      <w:r w:rsidR="00FB097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стоят на учете для получения земельного участка в собственность однократно бесплатно для индивидуального жилищного строительства</w:t>
      </w:r>
      <w:r w:rsidR="009A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взамен земельного участка получить денежную компенсацию в размере 250 тысяч рублей. </w:t>
      </w:r>
      <w:proofErr w:type="gramEnd"/>
    </w:p>
    <w:p w:rsidR="0021146F" w:rsidRPr="0021146F" w:rsidRDefault="0021146F" w:rsidP="0084201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14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Есть ли еще какие-нибудь требования к многодетным семьям?</w:t>
      </w:r>
    </w:p>
    <w:p w:rsidR="003542F1" w:rsidRPr="003542F1" w:rsidRDefault="003542F1" w:rsidP="00842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F1">
        <w:rPr>
          <w:rFonts w:ascii="Times New Roman" w:hAnsi="Times New Roman" w:cs="Times New Roman"/>
          <w:sz w:val="24"/>
          <w:szCs w:val="24"/>
        </w:rPr>
        <w:t xml:space="preserve">Важен фактор нуждаемости в улучшении жилищных условий. Если на одного члена семьи приходится менее 12 </w:t>
      </w:r>
      <w:proofErr w:type="spellStart"/>
      <w:r w:rsidRPr="003542F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542F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542F1">
        <w:rPr>
          <w:rFonts w:ascii="Times New Roman" w:hAnsi="Times New Roman" w:cs="Times New Roman"/>
          <w:sz w:val="24"/>
          <w:szCs w:val="24"/>
        </w:rPr>
        <w:t xml:space="preserve"> площади</w:t>
      </w:r>
      <w:r>
        <w:rPr>
          <w:rFonts w:ascii="Times New Roman" w:hAnsi="Times New Roman" w:cs="Times New Roman"/>
          <w:sz w:val="24"/>
          <w:szCs w:val="24"/>
        </w:rPr>
        <w:t xml:space="preserve"> жилья</w:t>
      </w:r>
      <w:r w:rsidRPr="003542F1">
        <w:rPr>
          <w:rFonts w:ascii="Times New Roman" w:hAnsi="Times New Roman" w:cs="Times New Roman"/>
          <w:sz w:val="24"/>
          <w:szCs w:val="24"/>
        </w:rPr>
        <w:t>, вы можете подать заявление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46F" w:rsidRPr="0021146F" w:rsidRDefault="0021146F" w:rsidP="0084201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14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 выбираете земельный участок. Какие нужны документы для того, чтобы встать в очередь</w:t>
      </w:r>
      <w:r w:rsidR="0035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нужно ли собирать документы тем, кто уже стоит в очереди</w:t>
      </w:r>
      <w:r w:rsidRPr="002114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</w:p>
    <w:p w:rsidR="0021146F" w:rsidRPr="0021146F" w:rsidRDefault="0021146F" w:rsidP="00842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встать в очередь на земельный участок необходимо предоставить:</w:t>
      </w:r>
    </w:p>
    <w:p w:rsidR="0021146F" w:rsidRPr="0021146F" w:rsidRDefault="0021146F" w:rsidP="00354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6F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копии документов, удостоверяющих личность - паспорта родителей и детей старше 14 лет;</w:t>
      </w:r>
    </w:p>
    <w:p w:rsidR="0021146F" w:rsidRPr="0021146F" w:rsidRDefault="0021146F" w:rsidP="00354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6F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свидетельства о рождении;</w:t>
      </w:r>
    </w:p>
    <w:p w:rsidR="0021146F" w:rsidRPr="0021146F" w:rsidRDefault="0021146F" w:rsidP="00354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6F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копия свидетельства о браке (при наличии);</w:t>
      </w:r>
    </w:p>
    <w:p w:rsidR="0021146F" w:rsidRPr="0021146F" w:rsidRDefault="0021146F" w:rsidP="00354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6F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справка из органов опеки, что гражданина не лишали родительских прав;</w:t>
      </w:r>
    </w:p>
    <w:p w:rsidR="0021146F" w:rsidRDefault="0021146F" w:rsidP="003542F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документы государственной службы </w:t>
      </w:r>
      <w:proofErr w:type="gramStart"/>
      <w:r w:rsidRPr="002114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21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экспертизы, подтверждающие инвалидность ребенка (если имеется).</w:t>
      </w:r>
      <w:r w:rsidR="0084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перечень документов Вы можете получить в комитете по управлению собственностью </w:t>
      </w:r>
      <w:proofErr w:type="spellStart"/>
      <w:r w:rsidR="00842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Минземимущества</w:t>
      </w:r>
      <w:proofErr w:type="spellEnd"/>
      <w:r w:rsidR="0084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 по </w:t>
      </w:r>
      <w:proofErr w:type="spellStart"/>
      <w:r w:rsidR="0084201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Аскинскому</w:t>
      </w:r>
      <w:proofErr w:type="spellEnd"/>
      <w:r w:rsidR="0084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 w:rsidR="0084201C" w:rsidRPr="00211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Те, кто стоит в очереди и близится черед на получение земельных участков, дополнительных документов собирать не нужно.</w:t>
      </w:r>
    </w:p>
    <w:p w:rsidR="003542F1" w:rsidRPr="003542F1" w:rsidRDefault="003542F1" w:rsidP="00842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r w:rsidRPr="0035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удут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уведомлять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 стоящих на учете о том, что им предоставляется земельный участок</w:t>
      </w:r>
      <w:r w:rsidRPr="0035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CB6ECB" w:rsidRDefault="003542F1" w:rsidP="00842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подходит очередь на получение земельного участка и данные участки предоставляются, отправляется уведомление о том, что они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 и</w:t>
      </w:r>
      <w:r w:rsidR="00CB6ECB">
        <w:rPr>
          <w:rFonts w:ascii="Times New Roman" w:eastAsia="Times New Roman" w:hAnsi="Times New Roman" w:cs="Times New Roman"/>
          <w:sz w:val="24"/>
          <w:szCs w:val="24"/>
          <w:lang w:eastAsia="ru-RU"/>
        </w:rPr>
        <w:t>м может</w:t>
      </w:r>
      <w:proofErr w:type="gramEnd"/>
      <w:r w:rsidR="00CB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CB6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или взамен земельного участка предоставляется 250 тыс. рублей. Гражданин </w:t>
      </w:r>
      <w:r w:rsidR="00CB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принимает решение воспользоваться одним из предложенных вариантов только однократно.  </w:t>
      </w:r>
    </w:p>
    <w:p w:rsidR="00CB6ECB" w:rsidRDefault="00CB6ECB" w:rsidP="00842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гражданин отказался от одного из варианта и пришел на следующий день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отказом</w:t>
      </w:r>
    </w:p>
    <w:p w:rsidR="00CB6ECB" w:rsidRPr="00CB6ECB" w:rsidRDefault="00CB6ECB" w:rsidP="00842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пользу земельного участка, до того момента пока не оформлены документы,   ни земельный участок ни сертификат не считается выданным. Сертификат считается выданным, когда воспользовались этим сертификатом, т.е. погасили ипотеку, в этом случае он считается погашенным. Если успели земельный участок, зарегистрировать, то в данном случае, гражданин воспользовался своим правом.</w:t>
      </w:r>
    </w:p>
    <w:p w:rsidR="0021146F" w:rsidRPr="0021146F" w:rsidRDefault="0021146F" w:rsidP="0084201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14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Выданный земельный участок вам не понравился. Что делать?</w:t>
      </w:r>
    </w:p>
    <w:p w:rsidR="00B96E57" w:rsidRPr="0068080E" w:rsidRDefault="0021146F" w:rsidP="00842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участка можно трижды. Если за эти три раза вы не выбрали нужный участок и не решились получить взамен 250 тысяч рублей, вас исключают из списков</w:t>
      </w:r>
      <w:r w:rsidR="005B548A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нормативное правило, которое прописано в законе</w:t>
      </w:r>
      <w:r w:rsidRPr="00211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Однако, исключение из списка не препятствует повторному обращению с постановкой на учет. </w:t>
      </w:r>
      <w:r w:rsidR="005B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 </w:t>
      </w:r>
      <w:proofErr w:type="gramStart"/>
      <w:r w:rsidR="005B548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если гражданин реализовал</w:t>
      </w:r>
      <w:proofErr w:type="gramEnd"/>
      <w:r w:rsidR="005B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получение земельного участка.</w:t>
      </w:r>
    </w:p>
    <w:p w:rsidR="00B96E57" w:rsidRDefault="00B96E57" w:rsidP="00842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Ранее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 </w:t>
      </w:r>
      <w:r w:rsidR="0068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</w:t>
      </w:r>
      <w:r w:rsidRPr="00B96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собственность</w:t>
      </w:r>
      <w:r w:rsidRPr="00B96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</w:t>
      </w:r>
      <w:r w:rsidR="0068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сплатно земельный участок. Имеете</w:t>
      </w:r>
      <w:r w:rsidRPr="00B96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</w:t>
      </w:r>
      <w:r w:rsidRPr="00B96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 отказаться от него и получить взамен денежную выплату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96E57" w:rsidRDefault="00B96E57" w:rsidP="0084201C">
      <w:pPr>
        <w:jc w:val="both"/>
        <w:rPr>
          <w:rFonts w:ascii="Times New Roman" w:hAnsi="Times New Roman" w:cs="Times New Roman"/>
          <w:sz w:val="24"/>
          <w:szCs w:val="24"/>
        </w:rPr>
      </w:pPr>
      <w:r w:rsidRPr="00B96E57">
        <w:rPr>
          <w:rFonts w:ascii="Times New Roman" w:hAnsi="Times New Roman" w:cs="Times New Roman"/>
          <w:sz w:val="24"/>
          <w:szCs w:val="24"/>
        </w:rPr>
        <w:t>Выдача земельного участка или денежной выплаты носит целевой характер и предоставляется в целях улучшения жилищных условий. Этим правом житель может воспользоваться однократно. Поэтому, если вы уже оформили полученный земельный участок в собственность, то отказаться от него и получить вместо земельного участка денежную выплату вы не можете</w:t>
      </w:r>
      <w:r w:rsidR="00624FA1">
        <w:rPr>
          <w:rFonts w:ascii="Times New Roman" w:hAnsi="Times New Roman" w:cs="Times New Roman"/>
          <w:sz w:val="24"/>
          <w:szCs w:val="24"/>
        </w:rPr>
        <w:t xml:space="preserve">, так как право уже </w:t>
      </w:r>
      <w:r w:rsidR="003542F1">
        <w:rPr>
          <w:rFonts w:ascii="Times New Roman" w:hAnsi="Times New Roman" w:cs="Times New Roman"/>
          <w:sz w:val="24"/>
          <w:szCs w:val="24"/>
        </w:rPr>
        <w:t>реализовано и закон обратной силы не имеет</w:t>
      </w:r>
      <w:r w:rsidRPr="00B96E57">
        <w:rPr>
          <w:rFonts w:ascii="Times New Roman" w:hAnsi="Times New Roman" w:cs="Times New Roman"/>
          <w:sz w:val="24"/>
          <w:szCs w:val="24"/>
        </w:rPr>
        <w:t>. Вы как собственник земельного участка вправе по своему усмотрению совершать в отношении участка любые действия, не противоречащие закону и иным правовым актам и не нарушающие права и охраняемые законом интересы других лиц. Для решения жилищного вопроса вы можете использовать земельный участок, выданный вам в собственность бесплатно, любым не запрещенным законом способом</w:t>
      </w:r>
    </w:p>
    <w:p w:rsidR="00B96E57" w:rsidRPr="00B96E57" w:rsidRDefault="00B96E57" w:rsidP="008420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E57">
        <w:rPr>
          <w:rFonts w:ascii="Times New Roman" w:hAnsi="Times New Roman" w:cs="Times New Roman"/>
          <w:b/>
          <w:sz w:val="24"/>
          <w:szCs w:val="24"/>
        </w:rPr>
        <w:t>На что можно потратить денежную выплату?</w:t>
      </w:r>
    </w:p>
    <w:p w:rsidR="00B96E57" w:rsidRDefault="00B96E57" w:rsidP="0084201C">
      <w:pPr>
        <w:pStyle w:val="styledparagraph-sc-1wayp1z-2"/>
        <w:jc w:val="both"/>
      </w:pPr>
      <w:r>
        <w:t>Выплату можно будет потратить только на улучшение жилищных условий. Например:</w:t>
      </w:r>
    </w:p>
    <w:p w:rsidR="00B96E57" w:rsidRDefault="00B96E57" w:rsidP="0084201C">
      <w:pPr>
        <w:pStyle w:val="styledparagraph-sc-1wayp1z-2"/>
        <w:jc w:val="both"/>
      </w:pPr>
      <w:r>
        <w:t>– на оплату приобретаемого жилья: квартиру, комнату, частный дом;</w:t>
      </w:r>
    </w:p>
    <w:p w:rsidR="00B96E57" w:rsidRDefault="00B96E57" w:rsidP="0084201C">
      <w:pPr>
        <w:pStyle w:val="styledparagraph-sc-1wayp1z-2"/>
        <w:jc w:val="both"/>
      </w:pPr>
      <w:r>
        <w:t>– на строительство частного дома;</w:t>
      </w:r>
    </w:p>
    <w:p w:rsidR="00B96E57" w:rsidRPr="00FB0974" w:rsidRDefault="00B96E57" w:rsidP="0084201C">
      <w:pPr>
        <w:pStyle w:val="styledparagraph-sc-1wayp1z-2"/>
        <w:jc w:val="both"/>
      </w:pPr>
      <w:r>
        <w:lastRenderedPageBreak/>
        <w:t xml:space="preserve">– на погашение суммы долга или уплату процентов по кредитному или ипотечному </w:t>
      </w:r>
      <w:r w:rsidRPr="00FB0974">
        <w:t>договору;</w:t>
      </w:r>
    </w:p>
    <w:p w:rsidR="00FB0974" w:rsidRPr="00FB0974" w:rsidRDefault="00B96E57" w:rsidP="00FB09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0974">
        <w:rPr>
          <w:rFonts w:ascii="Times New Roman" w:hAnsi="Times New Roman" w:cs="Times New Roman"/>
          <w:sz w:val="24"/>
          <w:szCs w:val="24"/>
        </w:rPr>
        <w:t>– на покупку земельного участка.</w:t>
      </w:r>
      <w:r w:rsidR="00FB0974" w:rsidRPr="00FB0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B0974" w:rsidRPr="0021146F" w:rsidRDefault="00FB0974" w:rsidP="00FB09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14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 выбрали компенсацию в 250 тысяч рублей. Куда придут эти деньги, в каком виде?</w:t>
      </w:r>
    </w:p>
    <w:p w:rsidR="00B96E57" w:rsidRPr="00861D0F" w:rsidRDefault="00FB0974" w:rsidP="00861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будут выданы в форме сертификата. Средства могут быть перечислены на расчетный счет банка, продавца объекта недвижимости или строительной организации. Обналичивать эти средства нельзя.</w:t>
      </w:r>
    </w:p>
    <w:p w:rsidR="0021146F" w:rsidRPr="0021146F" w:rsidRDefault="0021146F" w:rsidP="0084201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14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Когда подойдет очередь</w:t>
      </w:r>
      <w:r w:rsidR="00861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получения земельного участка либо единовременной денежной выплаты</w:t>
      </w:r>
      <w:r w:rsidRPr="002114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одному из детей исполнится 18</w:t>
      </w:r>
      <w:r w:rsidR="00861D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снимается ли данная семья с учёта?</w:t>
      </w:r>
    </w:p>
    <w:p w:rsidR="0021146F" w:rsidRPr="0021146F" w:rsidRDefault="0021146F" w:rsidP="00842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детьми совершеннолетия после постановки на учет не является основанием для отказа в получении участка.</w:t>
      </w:r>
      <w:r w:rsidR="00861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данных граждан остается право на получение земельного участка или компенсации. </w:t>
      </w:r>
    </w:p>
    <w:p w:rsidR="0021146F" w:rsidRPr="0021146F" w:rsidRDefault="0021146F" w:rsidP="0084201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14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Деньги получены. Что делать дальше?</w:t>
      </w:r>
    </w:p>
    <w:p w:rsidR="0021146F" w:rsidRPr="0021146F" w:rsidRDefault="0021146F" w:rsidP="00842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перечисления средств понадобится следующий список документов:</w:t>
      </w:r>
    </w:p>
    <w:p w:rsidR="0021146F" w:rsidRPr="0021146F" w:rsidRDefault="0021146F" w:rsidP="00842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6F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договор купли-продажи жилого помещения</w:t>
      </w:r>
    </w:p>
    <w:p w:rsidR="0021146F" w:rsidRPr="0021146F" w:rsidRDefault="0021146F" w:rsidP="00842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6F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договор участия в долевом строительстве многоквартирного жилого дома</w:t>
      </w:r>
    </w:p>
    <w:p w:rsidR="0021146F" w:rsidRPr="0021146F" w:rsidRDefault="0021146F" w:rsidP="00842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6F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документы, подтверждающие наличие у члена (членов) семьи земельного участка на праве собственности;</w:t>
      </w:r>
    </w:p>
    <w:p w:rsidR="0021146F" w:rsidRPr="0021146F" w:rsidRDefault="0021146F" w:rsidP="00842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6F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разрешение на строительство;</w:t>
      </w:r>
    </w:p>
    <w:p w:rsidR="0021146F" w:rsidRPr="0021146F" w:rsidRDefault="0021146F" w:rsidP="00842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46F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справка кредитора (заимодавца) об оставшейся части основного долга и о сумме задолженности по выплате по ипотечному/кредитному договору копия кредитного (ипотечного) договора (договора займа) на приобретение жилого помещения, строящегося жилого помещения, строительство индивидуального жилого дома;</w:t>
      </w:r>
      <w:proofErr w:type="gramEnd"/>
    </w:p>
    <w:p w:rsidR="0021146F" w:rsidRPr="0021146F" w:rsidRDefault="0021146F" w:rsidP="00842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6F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договор купли-продажи земельного участка.</w:t>
      </w:r>
    </w:p>
    <w:p w:rsidR="0021146F" w:rsidRPr="0021146F" w:rsidRDefault="0021146F" w:rsidP="0084201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14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 уже начали строить дом. Можно ли взять 250 тысяч рублей и закончить стройку на эти средства?</w:t>
      </w:r>
    </w:p>
    <w:p w:rsidR="0021146F" w:rsidRPr="0021146F" w:rsidRDefault="0021146F" w:rsidP="00842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Это и входит в понятие “улучшение жилищных условий”.</w:t>
      </w:r>
    </w:p>
    <w:p w:rsidR="0021146F" w:rsidRPr="0021146F" w:rsidRDefault="0021146F" w:rsidP="0084201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14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Можно ли использовать компенсацию в другом регионе России?</w:t>
      </w:r>
    </w:p>
    <w:p w:rsidR="0021146F" w:rsidRPr="0021146F" w:rsidRDefault="0021146F" w:rsidP="00842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 Жилое помещение или строящийся дом должны находиться на территории </w:t>
      </w:r>
      <w:r w:rsidR="007372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211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E78" w:rsidRDefault="00BC1E78" w:rsidP="0084201C">
      <w:pPr>
        <w:jc w:val="both"/>
      </w:pPr>
      <w:bookmarkStart w:id="0" w:name="_GoBack"/>
      <w:bookmarkEnd w:id="0"/>
    </w:p>
    <w:sectPr w:rsidR="00BC1E78" w:rsidSect="00011E23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CC" w:rsidRDefault="006B19CC" w:rsidP="007372BB">
      <w:pPr>
        <w:spacing w:after="0" w:line="240" w:lineRule="auto"/>
      </w:pPr>
      <w:r>
        <w:separator/>
      </w:r>
    </w:p>
  </w:endnote>
  <w:endnote w:type="continuationSeparator" w:id="0">
    <w:p w:rsidR="006B19CC" w:rsidRDefault="006B19CC" w:rsidP="0073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910130"/>
      <w:docPartObj>
        <w:docPartGallery w:val="Page Numbers (Bottom of Page)"/>
        <w:docPartUnique/>
      </w:docPartObj>
    </w:sdtPr>
    <w:sdtEndPr/>
    <w:sdtContent>
      <w:p w:rsidR="007372BB" w:rsidRDefault="007372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E23">
          <w:rPr>
            <w:noProof/>
          </w:rPr>
          <w:t>3</w:t>
        </w:r>
        <w:r>
          <w:fldChar w:fldCharType="end"/>
        </w:r>
      </w:p>
    </w:sdtContent>
  </w:sdt>
  <w:p w:rsidR="007372BB" w:rsidRDefault="007372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CC" w:rsidRDefault="006B19CC" w:rsidP="007372BB">
      <w:pPr>
        <w:spacing w:after="0" w:line="240" w:lineRule="auto"/>
      </w:pPr>
      <w:r>
        <w:separator/>
      </w:r>
    </w:p>
  </w:footnote>
  <w:footnote w:type="continuationSeparator" w:id="0">
    <w:p w:rsidR="006B19CC" w:rsidRDefault="006B19CC" w:rsidP="00737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6F"/>
    <w:rsid w:val="00011E23"/>
    <w:rsid w:val="00047BC6"/>
    <w:rsid w:val="00190656"/>
    <w:rsid w:val="0021146F"/>
    <w:rsid w:val="00221E76"/>
    <w:rsid w:val="003542F1"/>
    <w:rsid w:val="005B548A"/>
    <w:rsid w:val="005E055C"/>
    <w:rsid w:val="00624FA1"/>
    <w:rsid w:val="0068080E"/>
    <w:rsid w:val="006B19CC"/>
    <w:rsid w:val="007372BB"/>
    <w:rsid w:val="0084201C"/>
    <w:rsid w:val="00861D0F"/>
    <w:rsid w:val="00863761"/>
    <w:rsid w:val="009A7B82"/>
    <w:rsid w:val="00B96E57"/>
    <w:rsid w:val="00BB6500"/>
    <w:rsid w:val="00BC1E78"/>
    <w:rsid w:val="00CB6ECB"/>
    <w:rsid w:val="00D058ED"/>
    <w:rsid w:val="00FB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1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1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21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dparagraph-sc-1wayp1z-2">
    <w:name w:val="styled__paragraph-sc-1wayp1z-2"/>
    <w:basedOn w:val="a"/>
    <w:rsid w:val="00B9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37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2BB"/>
  </w:style>
  <w:style w:type="paragraph" w:styleId="a6">
    <w:name w:val="footer"/>
    <w:basedOn w:val="a"/>
    <w:link w:val="a7"/>
    <w:uiPriority w:val="99"/>
    <w:unhideWhenUsed/>
    <w:rsid w:val="00737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2BB"/>
  </w:style>
  <w:style w:type="paragraph" w:styleId="a8">
    <w:name w:val="Balloon Text"/>
    <w:basedOn w:val="a"/>
    <w:link w:val="a9"/>
    <w:uiPriority w:val="99"/>
    <w:semiHidden/>
    <w:unhideWhenUsed/>
    <w:rsid w:val="0073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1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1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21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dparagraph-sc-1wayp1z-2">
    <w:name w:val="styled__paragraph-sc-1wayp1z-2"/>
    <w:basedOn w:val="a"/>
    <w:rsid w:val="00B9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37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2BB"/>
  </w:style>
  <w:style w:type="paragraph" w:styleId="a6">
    <w:name w:val="footer"/>
    <w:basedOn w:val="a"/>
    <w:link w:val="a7"/>
    <w:uiPriority w:val="99"/>
    <w:unhideWhenUsed/>
    <w:rsid w:val="00737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2BB"/>
  </w:style>
  <w:style w:type="paragraph" w:styleId="a8">
    <w:name w:val="Balloon Text"/>
    <w:basedOn w:val="a"/>
    <w:link w:val="a9"/>
    <w:uiPriority w:val="99"/>
    <w:semiHidden/>
    <w:unhideWhenUsed/>
    <w:rsid w:val="0073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Хабирова Зульфия Рафаэловна</dc:creator>
  <cp:lastModifiedBy>1</cp:lastModifiedBy>
  <cp:revision>8</cp:revision>
  <cp:lastPrinted>2020-08-25T11:56:00Z</cp:lastPrinted>
  <dcterms:created xsi:type="dcterms:W3CDTF">2020-08-24T11:26:00Z</dcterms:created>
  <dcterms:modified xsi:type="dcterms:W3CDTF">2020-08-25T12:46:00Z</dcterms:modified>
</cp:coreProperties>
</file>