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b/>
          <w:color w:val="000000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b/>
          <w:color w:val="000000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FF39D4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16</w:t>
      </w:r>
      <w:r w:rsidR="001768A6" w:rsidRPr="00873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758D0">
        <w:rPr>
          <w:rFonts w:ascii="Times New Roman" w:hAnsi="Times New Roman" w:cs="Times New Roman"/>
          <w:sz w:val="28"/>
          <w:szCs w:val="28"/>
        </w:rPr>
        <w:t xml:space="preserve"> 2014 г. в 10</w:t>
      </w:r>
      <w:r w:rsidR="001768A6" w:rsidRPr="0087303A">
        <w:rPr>
          <w:rFonts w:ascii="Times New Roman" w:hAnsi="Times New Roman" w:cs="Times New Roman"/>
          <w:sz w:val="28"/>
          <w:szCs w:val="28"/>
        </w:rPr>
        <w:t xml:space="preserve">.00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="001768A6" w:rsidRPr="0087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8A6" w:rsidRPr="0087303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1768A6" w:rsidRPr="0087303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сельсовет, расположенное по адресу:  45289</w:t>
      </w:r>
      <w:r w:rsidR="00FF39D4">
        <w:rPr>
          <w:rFonts w:ascii="Times New Roman" w:hAnsi="Times New Roman" w:cs="Times New Roman"/>
          <w:sz w:val="28"/>
          <w:szCs w:val="28"/>
        </w:rPr>
        <w:t>9</w:t>
      </w:r>
      <w:r w:rsidRPr="0087303A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ул.</w:t>
      </w:r>
      <w:r w:rsidR="00FF39D4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FF39D4">
        <w:rPr>
          <w:rFonts w:ascii="Times New Roman" w:hAnsi="Times New Roman" w:cs="Times New Roman"/>
          <w:sz w:val="28"/>
          <w:szCs w:val="28"/>
        </w:rPr>
        <w:t>, 4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1768A6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главы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Минимухаметова</w:t>
      </w:r>
      <w:proofErr w:type="spellEnd"/>
      <w:r w:rsidR="00FF39D4">
        <w:rPr>
          <w:rFonts w:ascii="Times New Roman" w:hAnsi="Times New Roman" w:cs="Times New Roman"/>
          <w:sz w:val="28"/>
          <w:szCs w:val="28"/>
        </w:rPr>
        <w:t xml:space="preserve"> Р.Х.</w:t>
      </w:r>
      <w:r w:rsidRPr="0087303A">
        <w:rPr>
          <w:rFonts w:ascii="Times New Roman" w:hAnsi="Times New Roman" w:cs="Times New Roman"/>
          <w:sz w:val="28"/>
          <w:szCs w:val="28"/>
        </w:rPr>
        <w:t xml:space="preserve"> (решение Совета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FF39D4">
        <w:rPr>
          <w:rFonts w:ascii="Times New Roman" w:hAnsi="Times New Roman" w:cs="Times New Roman"/>
          <w:sz w:val="28"/>
          <w:szCs w:val="28"/>
        </w:rPr>
        <w:t>30</w:t>
      </w:r>
      <w:r w:rsidRPr="0087303A">
        <w:rPr>
          <w:rFonts w:ascii="Times New Roman" w:hAnsi="Times New Roman" w:cs="Times New Roman"/>
          <w:sz w:val="28"/>
          <w:szCs w:val="28"/>
        </w:rPr>
        <w:t>.0</w:t>
      </w:r>
      <w:r w:rsidR="00FF39D4">
        <w:rPr>
          <w:rFonts w:ascii="Times New Roman" w:hAnsi="Times New Roman" w:cs="Times New Roman"/>
          <w:sz w:val="28"/>
          <w:szCs w:val="28"/>
        </w:rPr>
        <w:t>9</w:t>
      </w:r>
      <w:r w:rsidRPr="0087303A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2E7800" w:rsidRPr="0087303A">
        <w:rPr>
          <w:rFonts w:ascii="Times New Roman" w:hAnsi="Times New Roman" w:cs="Times New Roman"/>
          <w:sz w:val="28"/>
          <w:szCs w:val="28"/>
        </w:rPr>
        <w:t>2</w:t>
      </w:r>
      <w:r w:rsidR="00FF39D4">
        <w:rPr>
          <w:rFonts w:ascii="Times New Roman" w:hAnsi="Times New Roman" w:cs="Times New Roman"/>
          <w:sz w:val="28"/>
          <w:szCs w:val="28"/>
        </w:rPr>
        <w:t>22/1</w:t>
      </w:r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О публичных слушаниях по проекту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по адресу: </w:t>
      </w:r>
      <w:bookmarkStart w:id="0" w:name="_GoBack"/>
      <w:bookmarkEnd w:id="0"/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="002E7800" w:rsidRPr="00873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800" w:rsidRPr="0087303A">
        <w:rPr>
          <w:rFonts w:ascii="Times New Roman" w:hAnsi="Times New Roman" w:cs="Times New Roman"/>
          <w:sz w:val="28"/>
          <w:szCs w:val="28"/>
        </w:rPr>
        <w:t>ул.</w:t>
      </w:r>
      <w:r w:rsidR="00FF39D4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FF39D4">
        <w:rPr>
          <w:rFonts w:ascii="Times New Roman" w:hAnsi="Times New Roman" w:cs="Times New Roman"/>
          <w:sz w:val="28"/>
          <w:szCs w:val="28"/>
        </w:rPr>
        <w:t>, 4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слушаний: </w:t>
      </w:r>
      <w:r w:rsidR="00FF39D4">
        <w:rPr>
          <w:rFonts w:ascii="Times New Roman" w:hAnsi="Times New Roman" w:cs="Times New Roman"/>
          <w:b/>
          <w:bCs/>
          <w:sz w:val="28"/>
          <w:szCs w:val="28"/>
        </w:rPr>
        <w:t xml:space="preserve">Ахметзянов </w:t>
      </w:r>
      <w:proofErr w:type="spellStart"/>
      <w:r w:rsidR="00FF39D4">
        <w:rPr>
          <w:rFonts w:ascii="Times New Roman" w:hAnsi="Times New Roman" w:cs="Times New Roman"/>
          <w:b/>
          <w:bCs/>
          <w:sz w:val="28"/>
          <w:szCs w:val="28"/>
        </w:rPr>
        <w:t>Фадис</w:t>
      </w:r>
      <w:proofErr w:type="spellEnd"/>
      <w:r w:rsidR="00FF39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F39D4">
        <w:rPr>
          <w:rFonts w:ascii="Times New Roman" w:hAnsi="Times New Roman" w:cs="Times New Roman"/>
          <w:b/>
          <w:bCs/>
          <w:sz w:val="28"/>
          <w:szCs w:val="28"/>
        </w:rPr>
        <w:t>Файзелгаянович</w:t>
      </w:r>
      <w:proofErr w:type="spellEnd"/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FF39D4">
        <w:rPr>
          <w:rFonts w:ascii="Times New Roman" w:hAnsi="Times New Roman" w:cs="Times New Roman"/>
          <w:sz w:val="28"/>
          <w:szCs w:val="28"/>
        </w:rPr>
        <w:t xml:space="preserve"> 2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слушаний: </w:t>
      </w:r>
      <w:proofErr w:type="spellStart"/>
      <w:r w:rsidR="00FF39D4">
        <w:rPr>
          <w:rFonts w:ascii="Times New Roman" w:hAnsi="Times New Roman" w:cs="Times New Roman"/>
          <w:b/>
          <w:bCs/>
          <w:sz w:val="28"/>
          <w:szCs w:val="28"/>
        </w:rPr>
        <w:t>Нурмухаметова</w:t>
      </w:r>
      <w:proofErr w:type="spellEnd"/>
      <w:r w:rsidR="00FF39D4">
        <w:rPr>
          <w:rFonts w:ascii="Times New Roman" w:hAnsi="Times New Roman" w:cs="Times New Roman"/>
          <w:b/>
          <w:bCs/>
          <w:sz w:val="28"/>
          <w:szCs w:val="28"/>
        </w:rPr>
        <w:t xml:space="preserve"> Динара </w:t>
      </w:r>
      <w:proofErr w:type="spellStart"/>
      <w:r w:rsidR="00FF39D4">
        <w:rPr>
          <w:rFonts w:ascii="Times New Roman" w:hAnsi="Times New Roman" w:cs="Times New Roman"/>
          <w:b/>
          <w:bCs/>
          <w:sz w:val="28"/>
          <w:szCs w:val="28"/>
        </w:rPr>
        <w:t>Нафкатовна</w:t>
      </w:r>
      <w:proofErr w:type="spellEnd"/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округу №</w:t>
      </w:r>
      <w:r w:rsidR="00FF39D4">
        <w:rPr>
          <w:rFonts w:ascii="Times New Roman" w:hAnsi="Times New Roman" w:cs="Times New Roman"/>
          <w:sz w:val="28"/>
          <w:szCs w:val="28"/>
        </w:rPr>
        <w:t xml:space="preserve"> 6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публи</w:t>
      </w:r>
      <w:r w:rsidR="00FF39D4">
        <w:rPr>
          <w:rFonts w:ascii="Times New Roman" w:hAnsi="Times New Roman" w:cs="Times New Roman"/>
          <w:color w:val="000000"/>
          <w:sz w:val="28"/>
          <w:szCs w:val="28"/>
        </w:rPr>
        <w:t>чных слушаниях приняли участие 19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(Приложение)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Граждане, принявшие участие в слушаниях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в списк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который является</w:t>
      </w:r>
      <w:r w:rsidR="00646FFC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приложением к протоколу. 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проекта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color w:val="000000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Pr="0087303A" w:rsidRDefault="00585458" w:rsidP="00AB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</w:t>
      </w:r>
      <w:r w:rsidRPr="0087303A">
        <w:rPr>
          <w:rFonts w:ascii="Times New Roman" w:hAnsi="Times New Roman" w:cs="Times New Roman"/>
          <w:sz w:val="28"/>
          <w:szCs w:val="28"/>
        </w:rPr>
        <w:lastRenderedPageBreak/>
        <w:t>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решением Совета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87303A">
        <w:rPr>
          <w:rFonts w:ascii="Times New Roman" w:hAnsi="Times New Roman" w:cs="Times New Roman"/>
          <w:sz w:val="28"/>
          <w:szCs w:val="28"/>
        </w:rPr>
        <w:t xml:space="preserve"> рай</w:t>
      </w:r>
      <w:r w:rsidR="00FF39D4">
        <w:rPr>
          <w:rFonts w:ascii="Times New Roman" w:hAnsi="Times New Roman" w:cs="Times New Roman"/>
          <w:sz w:val="28"/>
          <w:szCs w:val="28"/>
        </w:rPr>
        <w:t>он Республики Башкортостан от 30.09.2014 года № 222/1</w:t>
      </w:r>
      <w:r w:rsidRPr="0087303A">
        <w:rPr>
          <w:rFonts w:ascii="Times New Roman" w:hAnsi="Times New Roman" w:cs="Times New Roman"/>
          <w:sz w:val="28"/>
          <w:szCs w:val="28"/>
        </w:rPr>
        <w:t xml:space="preserve"> О публичных слушаниях по проекту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="0087303A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1. Обсуждение проекта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Выступление: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- Главы  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Минимухаметов</w:t>
      </w:r>
      <w:proofErr w:type="spellEnd"/>
      <w:r w:rsidR="00FF39D4">
        <w:rPr>
          <w:rFonts w:ascii="Times New Roman" w:hAnsi="Times New Roman" w:cs="Times New Roman"/>
          <w:sz w:val="28"/>
          <w:szCs w:val="28"/>
        </w:rPr>
        <w:t xml:space="preserve"> Р.Х</w:t>
      </w:r>
      <w:r w:rsidRPr="0087303A">
        <w:rPr>
          <w:rFonts w:ascii="Times New Roman" w:hAnsi="Times New Roman" w:cs="Times New Roman"/>
          <w:sz w:val="28"/>
          <w:szCs w:val="28"/>
        </w:rPr>
        <w:t xml:space="preserve">. по представленному для рассмотрения проекту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Башкортостан». 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E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По предложенному порядку</w:t>
      </w:r>
      <w:r w:rsidR="005E5F8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87303A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F39D4" w:rsidRPr="00FF39D4">
        <w:rPr>
          <w:rFonts w:ascii="Times New Roman" w:hAnsi="Times New Roman" w:cs="Times New Roman"/>
          <w:b/>
          <w:color w:val="000000"/>
          <w:sz w:val="28"/>
          <w:szCs w:val="28"/>
        </w:rPr>
        <w:t>Минимухаметов</w:t>
      </w:r>
      <w:proofErr w:type="spellEnd"/>
      <w:r w:rsidR="00FF39D4" w:rsidRPr="00FF39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Р.Х</w:t>
      </w:r>
      <w:r w:rsidRPr="00FF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глава сельского поселения </w:t>
      </w:r>
      <w:proofErr w:type="spellStart"/>
      <w:r w:rsidR="00FF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ояснил присутствующим, что публичные слушания проводятся для того, ч</w:t>
      </w:r>
      <w:r w:rsidR="00FF39D4">
        <w:rPr>
          <w:rFonts w:ascii="Times New Roman" w:hAnsi="Times New Roman" w:cs="Times New Roman"/>
          <w:color w:val="000000"/>
          <w:sz w:val="28"/>
          <w:szCs w:val="28"/>
        </w:rPr>
        <w:t xml:space="preserve">тобы донести до присутствующих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информацию, касающуюся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>Он разъяснил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правил велась в строгом соответствии с: Градостроительным Кодексом РФ, Земельным Кодексом, законом «Об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Согласно градостроительному кодексу Правила землепользования и застройки состоят </w:t>
      </w: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730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- Текстовой части документа, где описан порядок применения Правил и внесения в них изменений. 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Порядок применения правил включает в себя описание полномочий органов местного самоуправления в регулировании землепользования и застройки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color w:val="000000"/>
          <w:sz w:val="28"/>
          <w:szCs w:val="28"/>
        </w:rPr>
        <w:t>арткисяк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Карткисяковский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43369F" w:rsidRPr="0087303A" w:rsidRDefault="005E5F8A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Карты </w:t>
      </w:r>
      <w:r w:rsidR="009C367F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зонирования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color w:val="000000"/>
          <w:sz w:val="28"/>
          <w:szCs w:val="28"/>
        </w:rPr>
        <w:t>арткисяк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Карткисяковский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 район Республики Башкортостан.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Градостроительных регламентов.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в границах населенных пунктов разделена на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зоны. Они отображены на Карте градостроительного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зонирования.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 установлены в соответствии со статьей 34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и сочетают в себе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современное использование территории, а также планируемое использование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земельных участков согласно утвержденным документам по планировке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Градостроительные регламенты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определяют правовой режим,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</w:r>
      <w:proofErr w:type="gram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действующим законодательством, проектами </w:t>
      </w:r>
      <w:proofErr w:type="spellStart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санитарно-защитных зон, зон санитарной охраны источников водоснабжения и водопроводных сооружений, проектом зон охраны памятников и иными зонами с особыми условиями использования территорий.   </w:t>
      </w:r>
    </w:p>
    <w:p w:rsidR="00901C2F" w:rsidRPr="0087303A" w:rsidRDefault="00901C2F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устанавливаются границы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зон. Границы территориальных зон должны отвечать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требованию принадлежности каждого земельного участка только к одной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зоне. Формирование одного земельного участка из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нескольких земельных участков, расположенных в различных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зонах, не допускается. Территориальные зоны, как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правило, не устанавливаются применительно к одному земельному участку.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в обязательном порядке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отображаются границы зон с особыми условиями использования территорий,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границы территорий объектов культурного наследия. Границы указанных зон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могут отображаться на отдельных картах.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 всем зонам есть ограничения в использовании, т.е. определено, что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можно, а что нельзя делать на этой территории из-за особого режима охраны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окружающей среды, здоровья населения, или обеспечения экологической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пользуясь Правилами, любой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заинтересованный человек будет осведомлен о развитии интересующей его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территории, о разрешенных видах использования и экологических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ограничениях строительства, связанных с санитарно - защитными,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водоохранными</w:t>
      </w:r>
      <w:proofErr w:type="spellEnd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зонами или охраняемыми территориями.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Правилах также прописаны права использования недвижимости,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возникшие до вступления в силу Правил: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е акты, которые были приняты до введения Правил, применяются в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части, не противоречащей Правилам.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азрешения на строительство, выданные физическим и юридическим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лицам до вступления в силу настоящих Правил, признаются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действительными.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Правила дают общую для всех информацию о том, что можно строить,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что нельзя, как можно использовать, как нельзя, т.е. делает прозрачной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процедуру принятия того или иного градостроительного решения.</w:t>
      </w:r>
    </w:p>
    <w:p w:rsidR="00A62340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Выступления участников публичных слушаний:</w:t>
      </w:r>
    </w:p>
    <w:p w:rsidR="00A62340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proofErr w:type="spellStart"/>
      <w:r w:rsidR="009C36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Набиуллина</w:t>
      </w:r>
      <w:proofErr w:type="spellEnd"/>
      <w:r w:rsidR="009C36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Ф.М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., </w:t>
      </w:r>
      <w:proofErr w:type="spellStart"/>
      <w:r w:rsidR="009C36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Адыева</w:t>
      </w:r>
      <w:proofErr w:type="spellEnd"/>
      <w:r w:rsidR="009C367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К.Ф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предложили принять решение о согласии с проектом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sz w:val="28"/>
          <w:szCs w:val="28"/>
        </w:rPr>
        <w:t>арткисяк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Башкортостан» и направлении его в Совет сельского поселения </w:t>
      </w:r>
      <w:proofErr w:type="spellStart"/>
      <w:r w:rsidR="00FF39D4">
        <w:rPr>
          <w:rFonts w:ascii="Times New Roman" w:hAnsi="Times New Roman" w:cs="Times New Roman"/>
          <w:sz w:val="28"/>
          <w:szCs w:val="28"/>
        </w:rPr>
        <w:t>Карткисяковский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выразили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1768A6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Карткисяковский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«Правил землепользования и застройки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FF39D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FF39D4">
        <w:rPr>
          <w:rFonts w:ascii="Times New Roman" w:hAnsi="Times New Roman" w:cs="Times New Roman"/>
          <w:color w:val="000000"/>
          <w:sz w:val="28"/>
          <w:szCs w:val="28"/>
        </w:rPr>
        <w:t>арткисяк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F39D4">
        <w:rPr>
          <w:rFonts w:ascii="Times New Roman" w:hAnsi="Times New Roman" w:cs="Times New Roman"/>
          <w:color w:val="000000"/>
          <w:sz w:val="28"/>
          <w:szCs w:val="28"/>
        </w:rPr>
        <w:t>Карткисяковский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Башкортостан» для принятия решения об утверждении указанного проекта.  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9C367F">
        <w:rPr>
          <w:rFonts w:ascii="Times New Roman" w:hAnsi="Times New Roman" w:cs="Times New Roman"/>
          <w:color w:val="000000"/>
          <w:sz w:val="28"/>
          <w:szCs w:val="28"/>
        </w:rPr>
        <w:t>Ф.Ф.Ахметзянов</w:t>
      </w:r>
      <w:proofErr w:type="spellEnd"/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proofErr w:type="spellStart"/>
      <w:r w:rsidR="009C367F">
        <w:rPr>
          <w:rFonts w:ascii="Times New Roman" w:hAnsi="Times New Roman" w:cs="Times New Roman"/>
          <w:color w:val="000000"/>
          <w:sz w:val="28"/>
          <w:szCs w:val="28"/>
        </w:rPr>
        <w:t>Д.Н.Нурмухаметова</w:t>
      </w:r>
      <w:proofErr w:type="spellEnd"/>
    </w:p>
    <w:sectPr w:rsidR="0096108D" w:rsidRPr="0087303A" w:rsidSect="0017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8A6"/>
    <w:rsid w:val="00157B5A"/>
    <w:rsid w:val="001768A6"/>
    <w:rsid w:val="002E7800"/>
    <w:rsid w:val="0043369F"/>
    <w:rsid w:val="005074B4"/>
    <w:rsid w:val="00585458"/>
    <w:rsid w:val="005E5F8A"/>
    <w:rsid w:val="00646FFC"/>
    <w:rsid w:val="00841669"/>
    <w:rsid w:val="0087303A"/>
    <w:rsid w:val="008758D0"/>
    <w:rsid w:val="00901C2F"/>
    <w:rsid w:val="0096108D"/>
    <w:rsid w:val="009C367F"/>
    <w:rsid w:val="00A62340"/>
    <w:rsid w:val="00AB3A6D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2016-08-18T09:13:00Z</dcterms:created>
  <dcterms:modified xsi:type="dcterms:W3CDTF">2016-08-30T06:34:00Z</dcterms:modified>
</cp:coreProperties>
</file>